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615BDC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02.12.</w:t>
      </w:r>
      <w:r w:rsidR="00C02FD6">
        <w:rPr>
          <w:sz w:val="26"/>
        </w:rPr>
        <w:t>20</w:t>
      </w:r>
      <w:r w:rsidR="002537E2">
        <w:rPr>
          <w:sz w:val="26"/>
        </w:rPr>
        <w:t>1</w:t>
      </w:r>
      <w:r w:rsidR="00E963F5">
        <w:rPr>
          <w:sz w:val="26"/>
        </w:rPr>
        <w:t>9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566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227AC5">
        <w:rPr>
          <w:sz w:val="26"/>
        </w:rPr>
        <w:t>Общества с ограниченной ответственностью «Медвежий ручей»</w:t>
      </w:r>
      <w:r w:rsidR="0055037A" w:rsidRPr="0055037A">
        <w:rPr>
          <w:sz w:val="26"/>
        </w:rPr>
        <w:t xml:space="preserve"> (далее – </w:t>
      </w:r>
      <w:r w:rsidR="00227AC5">
        <w:rPr>
          <w:sz w:val="26"/>
        </w:rPr>
        <w:t>ООО «Медвежий ручей»</w:t>
      </w:r>
      <w:r w:rsidR="0055037A">
        <w:rPr>
          <w:sz w:val="26"/>
        </w:rPr>
        <w:t>)</w:t>
      </w:r>
      <w:r w:rsidR="0055037A" w:rsidRPr="0055037A">
        <w:rPr>
          <w:sz w:val="26"/>
        </w:rPr>
        <w:t xml:space="preserve"> </w:t>
      </w:r>
      <w:r w:rsidR="00F04CE4" w:rsidRPr="006C0696">
        <w:rPr>
          <w:sz w:val="26"/>
        </w:rPr>
        <w:t xml:space="preserve">о </w:t>
      </w:r>
      <w:r w:rsidR="00B334D3" w:rsidRPr="006C0696">
        <w:rPr>
          <w:sz w:val="26"/>
        </w:rPr>
        <w:t>подготовке документации по планировке т</w:t>
      </w:r>
      <w:r w:rsidR="00CA7B07" w:rsidRPr="006C0696">
        <w:rPr>
          <w:sz w:val="26"/>
        </w:rPr>
        <w:t>ерритории,</w:t>
      </w:r>
      <w:r w:rsidR="00531BD3" w:rsidRPr="006C0696">
        <w:rPr>
          <w:sz w:val="26"/>
        </w:rPr>
        <w:t xml:space="preserve"> предназначенной</w:t>
      </w:r>
      <w:r w:rsidR="00CA7B07" w:rsidRPr="006C0696">
        <w:rPr>
          <w:sz w:val="26"/>
        </w:rPr>
        <w:t xml:space="preserve"> для</w:t>
      </w:r>
      <w:r w:rsidR="00294D75">
        <w:rPr>
          <w:sz w:val="26"/>
        </w:rPr>
        <w:t xml:space="preserve"> строительства </w:t>
      </w:r>
      <w:r w:rsidR="00227AC5">
        <w:rPr>
          <w:sz w:val="26"/>
        </w:rPr>
        <w:t>линейного объекта «</w:t>
      </w:r>
      <w:r w:rsidR="005D1D76">
        <w:rPr>
          <w:sz w:val="26"/>
        </w:rPr>
        <w:t xml:space="preserve">ВЛ-110 </w:t>
      </w:r>
      <w:proofErr w:type="spellStart"/>
      <w:r w:rsidR="005D1D76">
        <w:rPr>
          <w:sz w:val="26"/>
        </w:rPr>
        <w:t>кВ</w:t>
      </w:r>
      <w:proofErr w:type="spellEnd"/>
      <w:r w:rsidR="00294D75">
        <w:rPr>
          <w:sz w:val="26"/>
        </w:rPr>
        <w:t>»</w:t>
      </w:r>
      <w:r w:rsidR="00CA7B07" w:rsidRPr="00AF31F0">
        <w:rPr>
          <w:sz w:val="26"/>
        </w:rPr>
        <w:t xml:space="preserve">, </w:t>
      </w:r>
      <w:r w:rsidR="00050682" w:rsidRPr="006C0696">
        <w:rPr>
          <w:sz w:val="26"/>
        </w:rPr>
        <w:t xml:space="preserve">на основании </w:t>
      </w:r>
      <w:proofErr w:type="spellStart"/>
      <w:r w:rsidR="00050682" w:rsidRPr="006C0696">
        <w:rPr>
          <w:sz w:val="26"/>
        </w:rPr>
        <w:t>ст.</w:t>
      </w:r>
      <w:r w:rsidR="00FD16AE" w:rsidRPr="006C0696">
        <w:rPr>
          <w:sz w:val="26"/>
        </w:rPr>
        <w:t>ст</w:t>
      </w:r>
      <w:proofErr w:type="spellEnd"/>
      <w:r w:rsidR="00FD16AE" w:rsidRPr="006C0696">
        <w:rPr>
          <w:sz w:val="26"/>
        </w:rPr>
        <w:t xml:space="preserve">. 41.2, </w:t>
      </w:r>
      <w:r w:rsidR="00CA3CD7" w:rsidRPr="006C0696">
        <w:rPr>
          <w:sz w:val="26"/>
        </w:rPr>
        <w:t> </w:t>
      </w:r>
      <w:r w:rsidR="00B334D3" w:rsidRPr="006C0696">
        <w:rPr>
          <w:sz w:val="26"/>
        </w:rPr>
        <w:t>45</w:t>
      </w:r>
      <w:r w:rsidR="00084834" w:rsidRPr="006C0696">
        <w:rPr>
          <w:sz w:val="26"/>
        </w:rPr>
        <w:t>, 46</w:t>
      </w:r>
      <w:r w:rsidRPr="006C0696">
        <w:rPr>
          <w:sz w:val="26"/>
        </w:rPr>
        <w:t xml:space="preserve"> Градостроительного кодекса Россий</w:t>
      </w:r>
      <w:r w:rsidR="00F04CE4" w:rsidRPr="006C0696">
        <w:rPr>
          <w:sz w:val="26"/>
        </w:rPr>
        <w:t>ской Федерации,</w:t>
      </w:r>
      <w:r w:rsidR="00050682" w:rsidRPr="006C0696">
        <w:rPr>
          <w:sz w:val="26"/>
        </w:rPr>
        <w:t xml:space="preserve"> ст.</w:t>
      </w:r>
      <w:r w:rsidR="00EB0BEE" w:rsidRPr="006C0696">
        <w:rPr>
          <w:sz w:val="26"/>
        </w:rPr>
        <w:t xml:space="preserve"> 16 Федерального закона от 06.10.2003 №</w:t>
      </w:r>
      <w:r w:rsidR="0093637A" w:rsidRPr="006C0696">
        <w:rPr>
          <w:sz w:val="26"/>
        </w:rPr>
        <w:t> </w:t>
      </w:r>
      <w:r w:rsidR="00EB0BEE" w:rsidRPr="006C0696">
        <w:rPr>
          <w:sz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6C0696">
        <w:rPr>
          <w:sz w:val="26"/>
        </w:rPr>
        <w:t xml:space="preserve">Главой </w:t>
      </w:r>
      <w:r w:rsidR="00F7652E" w:rsidRPr="006C0696">
        <w:rPr>
          <w:sz w:val="26"/>
        </w:rPr>
        <w:t>3</w:t>
      </w:r>
      <w:r w:rsidR="00F04CE4" w:rsidRPr="006C0696">
        <w:rPr>
          <w:sz w:val="26"/>
        </w:rPr>
        <w:t xml:space="preserve"> </w:t>
      </w:r>
      <w:r w:rsidR="00505529">
        <w:rPr>
          <w:sz w:val="26"/>
        </w:rPr>
        <w:t xml:space="preserve">Части </w:t>
      </w:r>
      <w:r w:rsidR="00505529">
        <w:rPr>
          <w:sz w:val="26"/>
          <w:lang w:val="en-US"/>
        </w:rPr>
        <w:t>I</w:t>
      </w:r>
      <w:r w:rsidR="00505529">
        <w:rPr>
          <w:sz w:val="26"/>
        </w:rPr>
        <w:t xml:space="preserve"> </w:t>
      </w:r>
      <w:r w:rsidR="00F04CE4" w:rsidRPr="006C0696">
        <w:rPr>
          <w:sz w:val="26"/>
        </w:rPr>
        <w:t>Правил</w:t>
      </w:r>
      <w:r w:rsidRPr="006C0696">
        <w:rPr>
          <w:sz w:val="26"/>
        </w:rPr>
        <w:t xml:space="preserve"> </w:t>
      </w:r>
      <w:r w:rsidR="00FB4FF5" w:rsidRPr="006C0696">
        <w:rPr>
          <w:sz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6C0696">
        <w:rPr>
          <w:sz w:val="26"/>
        </w:rPr>
        <w:t xml:space="preserve"> </w:t>
      </w:r>
      <w:r w:rsidR="00FB4FF5" w:rsidRPr="006C0696">
        <w:rPr>
          <w:sz w:val="26"/>
        </w:rPr>
        <w:t>№</w:t>
      </w:r>
      <w:r w:rsidR="000C1DB1" w:rsidRPr="006C0696">
        <w:rPr>
          <w:sz w:val="26"/>
        </w:rPr>
        <w:t> </w:t>
      </w:r>
      <w:r w:rsidR="00FB4FF5" w:rsidRPr="006C0696">
        <w:rPr>
          <w:sz w:val="26"/>
        </w:rPr>
        <w:t>22-533</w:t>
      </w:r>
      <w:r w:rsidR="002312F0" w:rsidRPr="006C0696">
        <w:rPr>
          <w:sz w:val="26"/>
        </w:rPr>
        <w:t xml:space="preserve">, </w:t>
      </w:r>
      <w:r w:rsidR="001C3ADF" w:rsidRPr="006C0696">
        <w:rPr>
          <w:sz w:val="26"/>
        </w:rPr>
        <w:t xml:space="preserve">с учетом </w:t>
      </w:r>
      <w:r w:rsidR="00B334D3" w:rsidRPr="006C0696">
        <w:rPr>
          <w:sz w:val="26"/>
        </w:rPr>
        <w:t xml:space="preserve">сложившейся градостроительной ситуации,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505529">
        <w:t>,</w:t>
      </w:r>
      <w:r w:rsidR="00CA7B07" w:rsidRPr="006C0696">
        <w:t xml:space="preserve"> </w:t>
      </w:r>
      <w:r w:rsidR="002D4139">
        <w:t xml:space="preserve">предназначенной </w:t>
      </w:r>
      <w:r w:rsidR="00B4651F" w:rsidRPr="00B4651F">
        <w:t xml:space="preserve">для строительства </w:t>
      </w:r>
      <w:r w:rsidR="00227AC5" w:rsidRPr="00227AC5">
        <w:t>линейного объекта «</w:t>
      </w:r>
      <w:r w:rsidR="005D1D76" w:rsidRPr="005D1D76">
        <w:t xml:space="preserve">ВЛ-110 </w:t>
      </w:r>
      <w:proofErr w:type="spellStart"/>
      <w:r w:rsidR="005D1D76" w:rsidRPr="005D1D76">
        <w:t>кВ</w:t>
      </w:r>
      <w:proofErr w:type="spellEnd"/>
      <w:r w:rsidR="00294D75" w:rsidRPr="00294D75">
        <w:t>»</w:t>
      </w:r>
      <w:r w:rsidR="00225799" w:rsidRPr="00AF31F0">
        <w:t xml:space="preserve"> по адресу: </w:t>
      </w:r>
      <w:r w:rsidR="00AD5CB7" w:rsidRPr="00900382">
        <w:t xml:space="preserve">Российская Федерация, Красноярский край, городской округ город Норильск, </w:t>
      </w:r>
      <w:r w:rsidR="003218BC" w:rsidRPr="00900382">
        <w:t xml:space="preserve">город Норильск, </w:t>
      </w:r>
      <w:r w:rsidR="00B01D08" w:rsidRPr="00900382">
        <w:t>территория «</w:t>
      </w:r>
      <w:r w:rsidR="00227AC5">
        <w:t>Рудник Заполярный</w:t>
      </w:r>
      <w:r w:rsidR="00900382" w:rsidRPr="00900382">
        <w:t>»</w:t>
      </w:r>
      <w:r w:rsidR="00B01D08" w:rsidRPr="00900382">
        <w:t xml:space="preserve">, земельный участок № </w:t>
      </w:r>
      <w:r w:rsidR="00227AC5">
        <w:t>1</w:t>
      </w:r>
      <w:r w:rsidR="005D1D76">
        <w:t>2</w:t>
      </w:r>
      <w:r w:rsidR="00B01D08">
        <w:t xml:space="preserve"> </w:t>
      </w:r>
      <w:r w:rsidR="000047BB" w:rsidRPr="006C0696">
        <w:t>(далее – Проект)</w:t>
      </w:r>
      <w:r w:rsidR="00505529">
        <w:t>,</w:t>
      </w:r>
      <w:r w:rsidR="000047BB" w:rsidRPr="006C0696">
        <w:t xml:space="preserve">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227AC5" w:rsidRPr="00227AC5">
        <w:t>ООО «Медвежий ручей</w:t>
      </w:r>
      <w:r w:rsidR="0055037A">
        <w:t>»</w:t>
      </w:r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227AC5" w:rsidRPr="00227AC5">
        <w:rPr>
          <w:sz w:val="26"/>
        </w:rPr>
        <w:t>ООО «Медвежий ручей</w:t>
      </w:r>
      <w:r w:rsidR="0055037A" w:rsidRPr="0055037A">
        <w:rPr>
          <w:sz w:val="26"/>
        </w:rPr>
        <w:t>»</w:t>
      </w:r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>Утвердить техническое задание на выполнение инженерных изысканий, необходимых для подготовки документации по планировке и межеванию территории, согласно приложению</w:t>
      </w:r>
      <w:r w:rsidR="00505529">
        <w:rPr>
          <w:sz w:val="26"/>
        </w:rPr>
        <w:t xml:space="preserve"> к настоящему постановлению</w:t>
      </w:r>
      <w:r w:rsidRPr="00C62DAB">
        <w:rPr>
          <w:sz w:val="26"/>
        </w:rPr>
        <w:t>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227AC5" w:rsidRPr="00227AC5">
        <w:rPr>
          <w:sz w:val="26"/>
        </w:rPr>
        <w:t>ООО «Медвежий ручей</w:t>
      </w:r>
      <w:r w:rsidR="0055037A" w:rsidRPr="0055037A">
        <w:rPr>
          <w:sz w:val="26"/>
        </w:rPr>
        <w:t>»</w:t>
      </w:r>
      <w:r w:rsidR="002D4139">
        <w:rPr>
          <w:sz w:val="26"/>
        </w:rPr>
        <w:t xml:space="preserve"> 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C43576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Г</w:t>
      </w:r>
      <w:r w:rsidR="009B3E12" w:rsidRPr="009B3E12">
        <w:rPr>
          <w:sz w:val="26"/>
        </w:rPr>
        <w:t>лав</w:t>
      </w:r>
      <w:r w:rsidR="00FD4101">
        <w:rPr>
          <w:sz w:val="26"/>
        </w:rPr>
        <w:t>а</w:t>
      </w:r>
      <w:r w:rsidR="009B3E12" w:rsidRPr="009B3E12">
        <w:rPr>
          <w:sz w:val="26"/>
        </w:rPr>
        <w:t xml:space="preserve"> города Норильска</w:t>
      </w:r>
      <w:r w:rsidR="009B3E12" w:rsidRPr="009B3E12">
        <w:rPr>
          <w:sz w:val="26"/>
        </w:rPr>
        <w:tab/>
      </w:r>
      <w:proofErr w:type="spellStart"/>
      <w:r w:rsidR="00FD4101">
        <w:rPr>
          <w:sz w:val="26"/>
        </w:rPr>
        <w:t>Р.В</w:t>
      </w:r>
      <w:proofErr w:type="spellEnd"/>
      <w:r w:rsidR="00FD4101">
        <w:rPr>
          <w:sz w:val="26"/>
        </w:rPr>
        <w:t>. Ахметчин</w:t>
      </w:r>
    </w:p>
    <w:p w:rsidR="008B49A5" w:rsidRDefault="008B49A5" w:rsidP="00781A98"/>
    <w:p w:rsidR="00227AC5" w:rsidRDefault="00227AC5" w:rsidP="00781A98">
      <w:bookmarkStart w:id="0" w:name="_GoBack"/>
      <w:bookmarkEnd w:id="0"/>
    </w:p>
    <w:sectPr w:rsidR="00227AC5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529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6047D9"/>
    <w:rsid w:val="00606C0E"/>
    <w:rsid w:val="00615BDC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D6581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86DBE"/>
    <w:rsid w:val="00BA6F41"/>
    <w:rsid w:val="00BC4908"/>
    <w:rsid w:val="00BD57AA"/>
    <w:rsid w:val="00BE59DD"/>
    <w:rsid w:val="00BE6753"/>
    <w:rsid w:val="00BF0406"/>
    <w:rsid w:val="00C02FD6"/>
    <w:rsid w:val="00C1506F"/>
    <w:rsid w:val="00C1535C"/>
    <w:rsid w:val="00C25825"/>
    <w:rsid w:val="00C26439"/>
    <w:rsid w:val="00C424E5"/>
    <w:rsid w:val="00C43576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  <w:rsid w:val="00F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2C270-3AF3-496B-B6C2-E4117D341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2019-12-02T02:41:00Z</cp:lastPrinted>
  <dcterms:created xsi:type="dcterms:W3CDTF">2019-11-25T10:22:00Z</dcterms:created>
  <dcterms:modified xsi:type="dcterms:W3CDTF">2019-12-02T02:41:00Z</dcterms:modified>
</cp:coreProperties>
</file>